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B86EC1">
      <w:pPr>
        <w:ind w:left="180"/>
      </w:pPr>
      <w:r w:rsidRPr="00C970E2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52.05pt;margin-top:-144.3pt;width:144.45pt;height:9.7pt;z-index:251684864" filled="f" stroked="f">
            <v:textbox style="mso-next-textbox:#_x0000_s1175" inset="0,0,0,0">
              <w:txbxContent>
                <w:p w:rsidR="00561720" w:rsidRPr="00B86EC1" w:rsidRDefault="00561720" w:rsidP="00561720">
                  <w:pPr>
                    <w:rPr>
                      <w:rFonts w:asciiTheme="minorHAnsi" w:eastAsia="MS Mincho" w:hAnsiTheme="minorHAnsi"/>
                      <w:b/>
                      <w:color w:val="FFFFFF" w:themeColor="background1"/>
                      <w:spacing w:val="32"/>
                      <w:sz w:val="18"/>
                      <w:szCs w:val="16"/>
                    </w:rPr>
                  </w:pPr>
                  <w:proofErr w:type="gramStart"/>
                  <w:r w:rsidRPr="00B86EC1">
                    <w:rPr>
                      <w:rFonts w:asciiTheme="minorHAnsi" w:eastAsia="MS Mincho" w:hAnsiTheme="minorHAnsi"/>
                      <w:b/>
                      <w:color w:val="FFFFFF" w:themeColor="background1"/>
                      <w:spacing w:val="32"/>
                      <w:sz w:val="18"/>
                      <w:szCs w:val="16"/>
                    </w:rPr>
                    <w:t>от</w:t>
                  </w:r>
                  <w:proofErr w:type="gramEnd"/>
                  <w:r w:rsidRPr="00B86EC1">
                    <w:rPr>
                      <w:rFonts w:asciiTheme="minorHAnsi" w:eastAsia="MS Mincho" w:hAnsiTheme="minorHAnsi"/>
                      <w:b/>
                      <w:color w:val="FFFFFF" w:themeColor="background1"/>
                      <w:spacing w:val="32"/>
                      <w:sz w:val="18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201" type="#_x0000_t202" style="position:absolute;left:0;text-align:left;margin-left:400.3pt;margin-top:-447.8pt;width:89.8pt;height:21.45pt;z-index:251694080" fillcolor="#95b3d7 [1940]" strokecolor="#95b3d7 [1940]" strokeweight="1pt">
            <v:fill color2="#dbe5f1 [660]" rotate="t" angle="-45" focus="-50%" type="gradient"/>
            <v:shadow on="t" type="perspective" color="#243f60 [1604]" opacity=".5" offset="1pt" offset2="-3pt"/>
            <v:textbox style="mso-next-textbox:#_x0000_s1201" inset="0,0,0,0">
              <w:txbxContent>
                <w:p w:rsidR="00B86EC1" w:rsidRPr="0069691D" w:rsidRDefault="00B86EC1" w:rsidP="00EB4053">
                  <w:pPr>
                    <w:jc w:val="center"/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</w:pPr>
                  <w:r w:rsidRPr="0069691D"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  <w:t>А 230</w:t>
                  </w:r>
                  <w:proofErr w:type="gramStart"/>
                  <w:r w:rsidRPr="0069691D"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Pr="00C970E2">
        <w:rPr>
          <w:noProof/>
          <w:lang w:val="ru-RU"/>
        </w:rPr>
        <w:pict>
          <v:group id="_x0000_s1177" style="position:absolute;left:0;text-align:left;margin-left:624.2pt;margin-top:-344.75pt;width:1in;height:75pt;z-index:251691008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-5852795</wp:posOffset>
            </wp:positionV>
            <wp:extent cx="4399280" cy="4198620"/>
            <wp:effectExtent l="19050" t="0" r="127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532486</wp:posOffset>
            </wp:positionH>
            <wp:positionV relativeFrom="paragraph">
              <wp:posOffset>-5852617</wp:posOffset>
            </wp:positionV>
            <wp:extent cx="4398060" cy="4198924"/>
            <wp:effectExtent l="19050" t="0" r="249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60" cy="419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A63">
        <w:rPr>
          <w:noProof/>
          <w:lang w:eastAsia="en-US"/>
        </w:rPr>
        <w:pict>
          <v:shape id="_x0000_s1199" type="#_x0000_t202" style="position:absolute;left:0;text-align:left;margin-left:50.1pt;margin-top:-440.9pt;width:313.45pt;height:143.7pt;z-index:251681792;mso-position-horizontal-relative:text;mso-position-vertical-relative:text" filled="f" stroked="f">
            <v:textbox style="mso-next-textbox:#_x0000_s1199">
              <w:txbxContent>
                <w:p w:rsidR="00AF3F49" w:rsidRPr="0069691D" w:rsidRDefault="00A0743A" w:rsidP="00AF3F49">
                  <w:pPr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</w:pPr>
                  <w:r w:rsidRPr="0069691D">
                    <w:rPr>
                      <w:rFonts w:ascii="Latha" w:eastAsia="Batang" w:hAnsi="Latha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>Отвес</w:t>
                  </w:r>
                  <w:r w:rsidR="00AF3F49" w:rsidRPr="0069691D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 </w:t>
                  </w:r>
                  <w:r w:rsidR="00E90A63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 </w:t>
                  </w:r>
                  <w:proofErr w:type="gramStart"/>
                  <w:r w:rsidRPr="0069691D">
                    <w:rPr>
                      <w:rFonts w:ascii="Latha" w:eastAsia="Batang" w:hAnsi="Latha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>среди</w:t>
                  </w:r>
                  <w:proofErr w:type="gramEnd"/>
                </w:p>
                <w:p w:rsidR="00AF3F49" w:rsidRPr="0069691D" w:rsidRDefault="00AF3F49" w:rsidP="00AF3F49">
                  <w:pPr>
                    <w:jc w:val="center"/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28"/>
                      <w:szCs w:val="56"/>
                      <w:lang w:val="ru-RU"/>
                    </w:rPr>
                  </w:pPr>
                </w:p>
                <w:p w:rsidR="00AF3F49" w:rsidRPr="0069691D" w:rsidRDefault="00AF3F49" w:rsidP="00AF3F49">
                  <w:pPr>
                    <w:jc w:val="center"/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28"/>
                      <w:szCs w:val="56"/>
                      <w:lang w:val="ru-RU"/>
                    </w:rPr>
                  </w:pPr>
                </w:p>
                <w:p w:rsidR="00643C37" w:rsidRPr="0069691D" w:rsidRDefault="00643C37" w:rsidP="00643C37">
                  <w:pPr>
                    <w:jc w:val="right"/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</w:pPr>
                  <w:r w:rsidRPr="0069691D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            </w:t>
                  </w:r>
                  <w:r w:rsidR="00AF3F49" w:rsidRPr="0069691D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 </w:t>
                  </w:r>
                  <w:r w:rsidR="00A0743A" w:rsidRPr="0069691D">
                    <w:rPr>
                      <w:rFonts w:ascii="Latha" w:eastAsia="Batang" w:hAnsi="Latha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народа </w:t>
                  </w:r>
                </w:p>
                <w:p w:rsidR="00A0743A" w:rsidRPr="0069691D" w:rsidRDefault="00643C37" w:rsidP="00643C37">
                  <w:pPr>
                    <w:jc w:val="center"/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</w:pPr>
                  <w:r w:rsidRPr="0069691D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 xml:space="preserve">                      </w:t>
                  </w:r>
                  <w:r w:rsidR="00A0743A" w:rsidRPr="0069691D">
                    <w:rPr>
                      <w:rFonts w:ascii="Latha" w:eastAsia="Batang" w:hAnsi="Latha" w:cs="Latha"/>
                      <w:b/>
                      <w:smallCaps/>
                      <w:shadow/>
                      <w:color w:val="1A2E46"/>
                      <w:spacing w:val="20"/>
                      <w:sz w:val="56"/>
                      <w:szCs w:val="56"/>
                      <w:lang w:val="ru-RU"/>
                    </w:rPr>
                    <w:t>Моего</w:t>
                  </w:r>
                </w:p>
              </w:txbxContent>
            </v:textbox>
          </v:shape>
        </w:pict>
      </w:r>
      <w:r w:rsidR="00E90A63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4520252</wp:posOffset>
            </wp:positionH>
            <wp:positionV relativeFrom="paragraph">
              <wp:posOffset>-5744855</wp:posOffset>
            </wp:positionV>
            <wp:extent cx="288025" cy="279780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5" cy="2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91D" w:rsidRPr="00C970E2">
        <w:rPr>
          <w:noProof/>
          <w:lang w:val="ru-RU"/>
        </w:rPr>
        <w:pict>
          <v:shape id="_x0000_s1146" type="#_x0000_t202" style="position:absolute;left:0;text-align:left;margin-left:192.95pt;margin-top:-145.05pt;width:188.6pt;height:11pt;z-index:251683840;mso-position-horizontal-relative:text;mso-position-vertical-relative:text" filled="f" stroked="f">
            <v:textbox style="mso-next-textbox:#_x0000_s1146" inset="0,0,0,0">
              <w:txbxContent>
                <w:p w:rsidR="009E2531" w:rsidRPr="0069691D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69691D">
                    <w:rPr>
                      <w:rFonts w:asciiTheme="minorHAnsi" w:eastAsia="MS Mincho" w:hAnsiTheme="minorHAns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Фонотека</w:t>
                  </w:r>
                  <w:r w:rsidRPr="0069691D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 xml:space="preserve"> «</w:t>
                  </w:r>
                  <w:r w:rsidRPr="0069691D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69691D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9691D" w:rsidRPr="00C970E2">
        <w:rPr>
          <w:noProof/>
          <w:lang w:val="ru-RU"/>
        </w:rPr>
        <w:pict>
          <v:shape id="_x0000_s1108" type="#_x0000_t202" style="position:absolute;left:0;text-align:left;margin-left:289.15pt;margin-top:-180.4pt;width:89.8pt;height:21.45pt;z-index:251682816;mso-position-horizontal-relative:text;mso-position-vertical-relative:text" fillcolor="#95b3d7 [1940]" strokecolor="#95b3d7 [1940]" strokeweight="1pt">
            <v:fill color2="#dbe5f1 [660]" rotate="t" angle="-45" focus="-50%" type="gradient"/>
            <v:shadow on="t" type="perspective" color="#243f60 [1604]" opacity=".5" offset="1pt" offset2="-3pt"/>
            <v:textbox style="mso-next-textbox:#_x0000_s1108" inset="0,0,0,0">
              <w:txbxContent>
                <w:p w:rsidR="00EB4053" w:rsidRPr="0069691D" w:rsidRDefault="005A15F7" w:rsidP="00EB4053">
                  <w:pPr>
                    <w:jc w:val="center"/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</w:pPr>
                  <w:r w:rsidRPr="0069691D"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  <w:t>А 23</w:t>
                  </w:r>
                  <w:r w:rsidR="0069691D" w:rsidRPr="0069691D"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  <w:t>0</w:t>
                  </w:r>
                  <w:proofErr w:type="gramStart"/>
                  <w:r w:rsidR="00EB4053" w:rsidRPr="0069691D">
                    <w:rPr>
                      <w:rFonts w:ascii="Latha" w:hAnsi="Latha" w:cs="Latha"/>
                      <w:b/>
                      <w:shadow/>
                      <w:color w:val="1A2E46"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643C37">
        <w:rPr>
          <w:noProof/>
          <w:lang w:eastAsia="en-US"/>
        </w:rPr>
        <w:pict>
          <v:shape id="_x0000_s1200" type="#_x0000_t202" style="position:absolute;left:0;text-align:left;margin-left:271.2pt;margin-top:-291.1pt;width:106.9pt;height:25.25pt;z-index:251685888;mso-position-horizontal-relative:text;mso-position-vertical-relative:text" filled="f" stroked="f">
            <v:textbox style="mso-next-textbox:#_x0000_s1200">
              <w:txbxContent>
                <w:p w:rsidR="00643C37" w:rsidRPr="0069691D" w:rsidRDefault="00643C37" w:rsidP="0069691D">
                  <w:pPr>
                    <w:jc w:val="right"/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28"/>
                      <w:szCs w:val="56"/>
                      <w:lang w:val="ru-RU"/>
                    </w:rPr>
                  </w:pPr>
                  <w:r w:rsidRPr="0069691D">
                    <w:rPr>
                      <w:rFonts w:asciiTheme="minorHAnsi" w:eastAsia="Batang" w:hAnsiTheme="minorHAnsi" w:cs="Latha"/>
                      <w:b/>
                      <w:smallCaps/>
                      <w:shadow/>
                      <w:color w:val="1A2E46"/>
                      <w:spacing w:val="20"/>
                      <w:sz w:val="28"/>
                      <w:szCs w:val="56"/>
                      <w:lang w:val="ru-RU"/>
                    </w:rPr>
                    <w:t>Н.С. Антонюк</w:t>
                  </w:r>
                </w:p>
              </w:txbxContent>
            </v:textbox>
          </v:shape>
        </w:pict>
      </w:r>
      <w:r w:rsidR="004F7D2D">
        <w:rPr>
          <w:noProof/>
          <w:lang w:eastAsia="en-US"/>
        </w:rPr>
        <w:pict>
          <v:shape id="_x0000_s1197" type="#_x0000_t202" style="position:absolute;left:0;text-align:left;margin-left:58.35pt;margin-top:-441.3pt;width:143.25pt;height:22.85pt;z-index:251676672;mso-position-horizontal-relative:text;mso-position-vertical-relative:text" fillcolor="#95b3d7 [1940]" strokecolor="#4f81bd [3204]" strokeweight="1pt">
            <v:fill color2="#4f81bd [3204]" rotate="t" focus="50%" type="gradient"/>
            <v:shadow on="t" type="perspective" color="#243f60 [1604]" offset="1pt" offset2="-3pt"/>
            <v:textbox style="mso-next-textbox:#_x0000_s1197" inset="0,0,0,0">
              <w:txbxContent>
                <w:p w:rsidR="004F7D2D" w:rsidRPr="003601EF" w:rsidRDefault="004F7D2D" w:rsidP="00EB4053">
                  <w:pPr>
                    <w:jc w:val="center"/>
                    <w:rPr>
                      <w:rFonts w:ascii="Kaliakra" w:hAnsi="Kaliakra" w:cs="Arial"/>
                      <w:shadow/>
                      <w:color w:val="FF0000"/>
                      <w:sz w:val="40"/>
                      <w:szCs w:val="44"/>
                      <w:lang w:val="ru-RU"/>
                    </w:rPr>
                  </w:pPr>
                  <w:r w:rsidRPr="003601EF">
                    <w:rPr>
                      <w:rFonts w:ascii="Kaliakra" w:hAnsi="Kaliakra" w:cs="Arial"/>
                      <w:shadow/>
                      <w:color w:val="FF0000"/>
                      <w:sz w:val="40"/>
                      <w:szCs w:val="44"/>
                      <w:lang w:val="ru-RU"/>
                    </w:rPr>
                    <w:t>Н.С. Антонюк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93056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C970E2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86EC1">
                    <w:rPr>
                      <w:noProof/>
                    </w:rPr>
                    <w:t>E</w:t>
                  </w:r>
                  <w:r w:rsidR="00B86EC1" w:rsidRPr="00B86EC1">
                    <w:rPr>
                      <w:noProof/>
                      <w:lang w:val="ru-RU"/>
                    </w:rPr>
                    <w:t>:\</w:t>
                  </w:r>
                  <w:r w:rsidR="00B86EC1">
                    <w:rPr>
                      <w:noProof/>
                    </w:rPr>
                    <w:t>Nasledie</w:t>
                  </w:r>
                  <w:r w:rsidR="00B86EC1" w:rsidRPr="00B86EC1">
                    <w:rPr>
                      <w:noProof/>
                      <w:lang w:val="ru-RU"/>
                    </w:rPr>
                    <w:t>\Обложки\Беседы - А\А231С - Духовные болезни - Н.С. Антонюк.</w:t>
                  </w:r>
                  <w:r w:rsidR="00B86EC1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89984;mso-position-horizontal-relative:text;mso-position-vertical-relative:text" fillcolor="#204c82" stroked="f" strokecolor="#930" strokeweight=".25pt">
            <v:fill color2="#8db3e2 [1311]" rotate="t" angle="-90" focus="-50%" type="gradient"/>
            <v:textbox style="mso-next-textbox:#_x0000_s1069" inset=",1mm,,0">
              <w:txbxContent>
                <w:p w:rsidR="00EF057F" w:rsidRPr="005A15F7" w:rsidRDefault="005A15F7" w:rsidP="005A15F7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proofErr w:type="gramStart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</w:t>
                  </w:r>
                  <w:proofErr w:type="gramEnd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 xml:space="preserve"> Е С Е Д А</w:t>
                  </w:r>
                </w:p>
              </w:txbxContent>
            </v:textbox>
            <w10:wrap type="topAndBottom"/>
          </v:shape>
        </w:pict>
      </w:r>
      <w:r w:rsidR="00C970E2" w:rsidRPr="00C970E2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>
            <w10:wrap type="topAndBottom"/>
          </v:rect>
        </w:pict>
      </w:r>
      <w:r w:rsidR="00C970E2" w:rsidRPr="00C970E2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>
            <w10:wrap type="topAndBottom"/>
          </v:rect>
        </w:pict>
      </w:r>
      <w:r w:rsidR="00C970E2" w:rsidRPr="00C970E2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920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="00C970E2" w:rsidRPr="00C970E2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 w:rsidR="00C970E2">
        <w:rPr>
          <w:noProof/>
        </w:rPr>
        <w:pict>
          <v:shape id="_x0000_s1029" type="#_x0000_t202" style="position:absolute;left:0;text-align:left;margin-left:43.55pt;margin-top:113.35pt;width:344.9pt;height:16.55pt;z-index:251679744;mso-position-horizontal-relative:text;mso-position-vertical-relative:text" fillcolor="#204c82" stroked="f" strokecolor="#930" strokeweight=".25pt">
            <v:fill color2="#8db3e2 [1311]" rotate="t" angle="-90" focus="-50%" type="gradient"/>
            <v:textbox style="mso-next-textbox:#_x0000_s1029" inset=",1mm,,0">
              <w:txbxContent>
                <w:p w:rsidR="00FF633D" w:rsidRPr="005A15F7" w:rsidRDefault="005A15F7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proofErr w:type="gramStart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</w:t>
                  </w:r>
                  <w:proofErr w:type="gramEnd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 xml:space="preserve"> Е С Е Д А</w:t>
                  </w:r>
                </w:p>
              </w:txbxContent>
            </v:textbox>
            <w10:wrap type="topAndBottom"/>
          </v:shape>
        </w:pict>
      </w:r>
      <w:r w:rsidR="00C970E2" w:rsidRPr="00C970E2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="00C970E2" w:rsidRPr="00C970E2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970E2"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C970E2" w:rsidRPr="00C970E2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liakr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12081F"/>
    <w:rsid w:val="00176C74"/>
    <w:rsid w:val="00177654"/>
    <w:rsid w:val="00186CC6"/>
    <w:rsid w:val="001A1E22"/>
    <w:rsid w:val="001B35C6"/>
    <w:rsid w:val="001C74C9"/>
    <w:rsid w:val="00274242"/>
    <w:rsid w:val="003333CA"/>
    <w:rsid w:val="003601EF"/>
    <w:rsid w:val="003843DE"/>
    <w:rsid w:val="003D398F"/>
    <w:rsid w:val="003E1B67"/>
    <w:rsid w:val="004156EC"/>
    <w:rsid w:val="0042030A"/>
    <w:rsid w:val="004A2F2E"/>
    <w:rsid w:val="004A5044"/>
    <w:rsid w:val="004E67E8"/>
    <w:rsid w:val="004F387F"/>
    <w:rsid w:val="004F7D2D"/>
    <w:rsid w:val="00560673"/>
    <w:rsid w:val="00561720"/>
    <w:rsid w:val="005A0D8B"/>
    <w:rsid w:val="005A15F7"/>
    <w:rsid w:val="005F314E"/>
    <w:rsid w:val="005F5E77"/>
    <w:rsid w:val="00643C37"/>
    <w:rsid w:val="00660813"/>
    <w:rsid w:val="006767C1"/>
    <w:rsid w:val="0069691D"/>
    <w:rsid w:val="006C59FB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A0743A"/>
    <w:rsid w:val="00AA22BB"/>
    <w:rsid w:val="00AE1A7B"/>
    <w:rsid w:val="00AF3F49"/>
    <w:rsid w:val="00B37009"/>
    <w:rsid w:val="00B86B05"/>
    <w:rsid w:val="00B86EC1"/>
    <w:rsid w:val="00BA3910"/>
    <w:rsid w:val="00BD0F58"/>
    <w:rsid w:val="00BD34B7"/>
    <w:rsid w:val="00BE6E27"/>
    <w:rsid w:val="00BF1874"/>
    <w:rsid w:val="00C458C5"/>
    <w:rsid w:val="00C8347C"/>
    <w:rsid w:val="00C970E2"/>
    <w:rsid w:val="00CE6772"/>
    <w:rsid w:val="00D04F8E"/>
    <w:rsid w:val="00D20E59"/>
    <w:rsid w:val="00D94AA2"/>
    <w:rsid w:val="00DC389A"/>
    <w:rsid w:val="00DE66C1"/>
    <w:rsid w:val="00E47CCE"/>
    <w:rsid w:val="00E47CF4"/>
    <w:rsid w:val="00E81F37"/>
    <w:rsid w:val="00E8351F"/>
    <w:rsid w:val="00E90A63"/>
    <w:rsid w:val="00EB4053"/>
    <w:rsid w:val="00EB6FC5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2</cp:revision>
  <cp:lastPrinted>2009-06-11T21:39:00Z</cp:lastPrinted>
  <dcterms:created xsi:type="dcterms:W3CDTF">2009-06-11T22:34:00Z</dcterms:created>
  <dcterms:modified xsi:type="dcterms:W3CDTF">2009-06-11T22:34:00Z</dcterms:modified>
</cp:coreProperties>
</file>